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6D19" w:rsidRDefault="00D60614" w:rsidP="00A66D19">
      <w:pPr>
        <w:rPr>
          <w:sz w:val="36"/>
        </w:rPr>
      </w:pPr>
      <w:r w:rsidRPr="00A66D19">
        <w:rPr>
          <w:u w:val="single"/>
        </w:rPr>
        <w:t>Obratlovci travních společenstev II</w:t>
      </w:r>
      <w:r w:rsidRPr="00A66D19">
        <w:rPr>
          <w:u w:val="single"/>
        </w:rPr>
        <w:br/>
      </w:r>
      <w:r w:rsidRPr="00A66D19">
        <w:rPr>
          <w:b/>
          <w:bCs/>
          <w:sz w:val="36"/>
          <w:u w:val="single"/>
        </w:rPr>
        <w:t xml:space="preserve">savci </w:t>
      </w:r>
    </w:p>
    <w:p w:rsidR="00A66D19" w:rsidRPr="00A66D19" w:rsidRDefault="00A66D19" w:rsidP="00A66D19">
      <w:r w:rsidRPr="00A66D19">
        <w:rPr>
          <w:b/>
          <w:bCs/>
          <w:u w:val="single"/>
        </w:rPr>
        <w:t>zajíc polní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rPr>
          <w:u w:val="single"/>
        </w:rPr>
        <w:t xml:space="preserve">řád: </w:t>
      </w:r>
      <w:proofErr w:type="spellStart"/>
      <w:r w:rsidRPr="00A66D19">
        <w:t>zajícovci</w:t>
      </w:r>
      <w:proofErr w:type="spellEnd"/>
      <w:r w:rsidRPr="00A66D19">
        <w:t xml:space="preserve"> 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 xml:space="preserve">přední zuby neustále dorůstají – musí obrušovat, </w:t>
      </w:r>
    </w:p>
    <w:p w:rsidR="00A66D19" w:rsidRDefault="00D60614" w:rsidP="00A66D19">
      <w:pPr>
        <w:numPr>
          <w:ilvl w:val="0"/>
          <w:numId w:val="2"/>
        </w:numPr>
      </w:pPr>
      <w:r w:rsidRPr="00A66D19">
        <w:t>další podpůrné zuby (tím se liší od hlodavců)</w:t>
      </w:r>
    </w:p>
    <w:p w:rsidR="00000000" w:rsidRPr="00A66D19" w:rsidRDefault="00D60614" w:rsidP="00A66D19">
      <w:r w:rsidRPr="00A66D19">
        <w:rPr>
          <w:b/>
          <w:bCs/>
          <w:u w:val="single"/>
        </w:rPr>
        <w:t xml:space="preserve">králík divoký 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hluboké nory v zemi, suchá místa</w:t>
      </w:r>
    </w:p>
    <w:p w:rsidR="00000000" w:rsidRPr="00A66D19" w:rsidRDefault="00D60614" w:rsidP="00A66D19">
      <w:r w:rsidRPr="00A66D19">
        <w:rPr>
          <w:b/>
          <w:bCs/>
          <w:u w:val="single"/>
        </w:rPr>
        <w:t xml:space="preserve">křeček </w:t>
      </w:r>
      <w:r w:rsidRPr="00A66D19">
        <w:rPr>
          <w:b/>
          <w:bCs/>
          <w:u w:val="single"/>
        </w:rPr>
        <w:t xml:space="preserve">polní 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rPr>
          <w:u w:val="single"/>
        </w:rPr>
        <w:t xml:space="preserve">řád: </w:t>
      </w:r>
      <w:r w:rsidRPr="00A66D19">
        <w:t>hlodavci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nížiny, podhůří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2x větší než hraboš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lícní torny – plní potravou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doupě s několika chodbičkami, zimu prospí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živí se plodinami, hmyzem,…</w:t>
      </w:r>
    </w:p>
    <w:p w:rsidR="00000000" w:rsidRPr="00A66D19" w:rsidRDefault="00D60614" w:rsidP="00A66D19">
      <w:r w:rsidRPr="00A66D19">
        <w:rPr>
          <w:b/>
          <w:bCs/>
          <w:u w:val="single"/>
        </w:rPr>
        <w:t xml:space="preserve">sysel obecný 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rPr>
          <w:u w:val="single"/>
        </w:rPr>
        <w:t xml:space="preserve">řád: </w:t>
      </w:r>
      <w:r w:rsidRPr="00A66D19">
        <w:t>hlodavci</w:t>
      </w:r>
    </w:p>
    <w:p w:rsidR="00000000" w:rsidRPr="00A66D19" w:rsidRDefault="00D60614" w:rsidP="00A66D19">
      <w:pPr>
        <w:numPr>
          <w:ilvl w:val="0"/>
          <w:numId w:val="2"/>
        </w:numPr>
      </w:pPr>
      <w:r w:rsidRPr="00A66D19">
        <w:t>suché louky a pastviny</w:t>
      </w:r>
    </w:p>
    <w:p w:rsidR="00A66D19" w:rsidRPr="00A66D19" w:rsidRDefault="00D60614" w:rsidP="00A66D19">
      <w:pPr>
        <w:numPr>
          <w:ilvl w:val="0"/>
          <w:numId w:val="2"/>
        </w:numPr>
      </w:pPr>
      <w:r w:rsidRPr="00A66D19">
        <w:t>podzemní doupě,</w:t>
      </w:r>
      <w:r w:rsidR="00A66D19">
        <w:t xml:space="preserve">  </w:t>
      </w:r>
      <w:r w:rsidR="00A66D19" w:rsidRPr="00A66D19">
        <w:t>(září – duben – spí, tukové zásoby)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t>živí se květenstvím trav, obilkami</w:t>
      </w:r>
    </w:p>
    <w:p w:rsidR="00000000" w:rsidRPr="00A66D19" w:rsidRDefault="00D60614" w:rsidP="00A66D19">
      <w:r w:rsidRPr="00A66D19">
        <w:rPr>
          <w:b/>
          <w:bCs/>
          <w:u w:val="single"/>
        </w:rPr>
        <w:t xml:space="preserve">krtek obecný 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rPr>
          <w:u w:val="single"/>
        </w:rPr>
        <w:t xml:space="preserve">řád: </w:t>
      </w:r>
      <w:r w:rsidRPr="00A66D19">
        <w:t>hmyzožravci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t>louky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t>oči a ušní boltce má zakrnělé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t xml:space="preserve">má výborný čich </w:t>
      </w:r>
    </w:p>
    <w:p w:rsidR="00000000" w:rsidRPr="00A66D19" w:rsidRDefault="00D60614" w:rsidP="00A66D19">
      <w:r w:rsidRPr="00A66D19">
        <w:rPr>
          <w:b/>
          <w:bCs/>
          <w:u w:val="single"/>
        </w:rPr>
        <w:t xml:space="preserve">Travní společenstva jako celek 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t>společenstva se mění vlivem teploty, množstvím vody, kosení trávy, zemědělství,…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rPr>
          <w:b/>
          <w:bCs/>
          <w:u w:val="single"/>
        </w:rPr>
        <w:t xml:space="preserve">druhově nejbohatší </w:t>
      </w:r>
      <w:r w:rsidRPr="00A66D19">
        <w:t>– tam, kde se potkávají 2 ekosystémy</w:t>
      </w:r>
    </w:p>
    <w:p w:rsidR="00000000" w:rsidRPr="00A66D19" w:rsidRDefault="00D60614" w:rsidP="00A66D19">
      <w:pPr>
        <w:numPr>
          <w:ilvl w:val="0"/>
          <w:numId w:val="3"/>
        </w:numPr>
      </w:pPr>
      <w:r w:rsidRPr="00A66D19">
        <w:t>vzájemné vztahy mezi organismy</w:t>
      </w:r>
    </w:p>
    <w:p w:rsidR="00D60614" w:rsidRPr="00A66D19" w:rsidRDefault="00D60614" w:rsidP="00A66D19">
      <w:pPr>
        <w:numPr>
          <w:ilvl w:val="0"/>
          <w:numId w:val="3"/>
        </w:numPr>
      </w:pPr>
      <w:r w:rsidRPr="00A66D19">
        <w:t xml:space="preserve">potravní řetězce </w:t>
      </w:r>
    </w:p>
    <w:sectPr w:rsidR="00D60614" w:rsidRPr="00A66D19" w:rsidSect="00A66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66AD"/>
    <w:multiLevelType w:val="hybridMultilevel"/>
    <w:tmpl w:val="79C88F5C"/>
    <w:lvl w:ilvl="0" w:tplc="69F8B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2D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A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E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43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8A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6F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31436D"/>
    <w:multiLevelType w:val="hybridMultilevel"/>
    <w:tmpl w:val="500C333E"/>
    <w:lvl w:ilvl="0" w:tplc="3E4A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AE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D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20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8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65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E3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F972C3"/>
    <w:multiLevelType w:val="hybridMultilevel"/>
    <w:tmpl w:val="D87A71F6"/>
    <w:lvl w:ilvl="0" w:tplc="78A8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61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CD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1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6E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8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F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65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8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D19"/>
    <w:rsid w:val="00697C91"/>
    <w:rsid w:val="00A66D19"/>
    <w:rsid w:val="00D6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9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18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1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</dc:creator>
  <cp:lastModifiedBy>haha</cp:lastModifiedBy>
  <cp:revision>1</cp:revision>
  <dcterms:created xsi:type="dcterms:W3CDTF">2020-06-09T11:12:00Z</dcterms:created>
  <dcterms:modified xsi:type="dcterms:W3CDTF">2020-06-09T11:14:00Z</dcterms:modified>
</cp:coreProperties>
</file>